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55" w:rsidRPr="003C74BF" w:rsidRDefault="00850255" w:rsidP="00850255">
      <w:pPr>
        <w:jc w:val="left"/>
        <w:rPr>
          <w:rFonts w:ascii="黑体" w:eastAsia="黑体" w:hAnsi="宋体" w:cs="宋体"/>
          <w:sz w:val="32"/>
          <w:szCs w:val="32"/>
        </w:rPr>
      </w:pPr>
      <w:r w:rsidRPr="003C74BF">
        <w:rPr>
          <w:rFonts w:ascii="黑体" w:eastAsia="黑体" w:hAnsi="宋体" w:cs="宋体" w:hint="eastAsia"/>
          <w:sz w:val="32"/>
          <w:szCs w:val="32"/>
        </w:rPr>
        <w:t>附件1</w:t>
      </w:r>
    </w:p>
    <w:p w:rsidR="00850255" w:rsidRPr="003C74BF" w:rsidRDefault="00850255" w:rsidP="00850255">
      <w:pPr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 w:rsidRPr="003C74BF">
        <w:rPr>
          <w:rFonts w:ascii="方正小标宋简体" w:eastAsia="方正小标宋简体" w:hAnsi="宋体" w:cs="宋体"/>
          <w:sz w:val="38"/>
          <w:szCs w:val="38"/>
        </w:rPr>
        <w:t>20</w:t>
      </w:r>
      <w:r>
        <w:rPr>
          <w:rFonts w:ascii="方正小标宋简体" w:eastAsia="方正小标宋简体" w:hAnsi="宋体" w:cs="宋体" w:hint="eastAsia"/>
          <w:sz w:val="38"/>
          <w:szCs w:val="38"/>
        </w:rPr>
        <w:t>19</w:t>
      </w:r>
      <w:r w:rsidRPr="003C74BF">
        <w:rPr>
          <w:rFonts w:ascii="方正小标宋简体" w:eastAsia="方正小标宋简体" w:hAnsi="宋体" w:cs="宋体" w:hint="eastAsia"/>
          <w:sz w:val="38"/>
          <w:szCs w:val="38"/>
        </w:rPr>
        <w:t>年度财政预算评审项目</w:t>
      </w:r>
    </w:p>
    <w:p w:rsidR="00850255" w:rsidRDefault="00850255" w:rsidP="00850255">
      <w:pPr>
        <w:spacing w:line="600" w:lineRule="exact"/>
        <w:jc w:val="center"/>
        <w:rPr>
          <w:rFonts w:ascii="楷体_GB2312" w:eastAsia="楷体_GB2312"/>
          <w:b/>
          <w:bCs/>
          <w:sz w:val="44"/>
          <w:szCs w:val="44"/>
        </w:rPr>
      </w:pPr>
      <w:bookmarkStart w:id="0" w:name="组织专家基本情况表"/>
      <w:r>
        <w:rPr>
          <w:rFonts w:ascii="楷体_GB2312" w:eastAsia="楷体_GB2312" w:cs="楷体_GB2312" w:hint="eastAsia"/>
          <w:b/>
          <w:bCs/>
          <w:sz w:val="44"/>
          <w:szCs w:val="44"/>
        </w:rPr>
        <w:t>基本情况表</w:t>
      </w:r>
      <w:bookmarkEnd w:id="0"/>
    </w:p>
    <w:p w:rsidR="00850255" w:rsidRDefault="00850255" w:rsidP="00850255">
      <w:pPr>
        <w:rPr>
          <w:rFonts w:ascii="楷体_GB2312" w:eastAsia="楷体_GB2312"/>
          <w:b/>
          <w:bCs/>
          <w:sz w:val="24"/>
          <w:u w:val="single"/>
        </w:rPr>
      </w:pPr>
      <w:r>
        <w:rPr>
          <w:rFonts w:ascii="宋体" w:hAnsi="宋体" w:cs="宋体" w:hint="eastAsia"/>
          <w:sz w:val="24"/>
        </w:rPr>
        <w:t>预算主管部门（盖章）</w:t>
      </w:r>
      <w:r>
        <w:rPr>
          <w:rFonts w:ascii="宋体" w:hAnsi="宋体" w:cs="宋体" w:hint="eastAsia"/>
          <w:sz w:val="24"/>
          <w:u w:val="single"/>
        </w:rPr>
        <w:t>：</w:t>
      </w:r>
      <w:r>
        <w:rPr>
          <w:rFonts w:ascii="宋体" w:hAnsi="宋体" w:cs="宋体"/>
          <w:sz w:val="24"/>
          <w:u w:val="single"/>
        </w:rPr>
        <w:t xml:space="preserve">                                         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723"/>
        <w:gridCol w:w="1006"/>
        <w:gridCol w:w="709"/>
        <w:gridCol w:w="850"/>
        <w:gridCol w:w="857"/>
        <w:gridCol w:w="721"/>
        <w:gridCol w:w="811"/>
        <w:gridCol w:w="262"/>
        <w:gridCol w:w="2415"/>
      </w:tblGrid>
      <w:tr w:rsidR="00850255" w:rsidTr="00530A68">
        <w:tc>
          <w:tcPr>
            <w:tcW w:w="1372" w:type="dxa"/>
            <w:gridSpan w:val="2"/>
            <w:vMerge w:val="restart"/>
            <w:vAlign w:val="center"/>
          </w:tcPr>
          <w:p w:rsidR="00850255" w:rsidRDefault="00850255" w:rsidP="00530A68">
            <w:pPr>
              <w:spacing w:line="34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4143" w:type="dxa"/>
            <w:gridSpan w:val="5"/>
            <w:vMerge w:val="restart"/>
            <w:vAlign w:val="center"/>
          </w:tcPr>
          <w:p w:rsidR="00850255" w:rsidRDefault="00850255" w:rsidP="00530A68">
            <w:pPr>
              <w:spacing w:line="340" w:lineRule="exact"/>
              <w:rPr>
                <w:rFonts w:eastAsia="仿宋_GB2312"/>
                <w:sz w:val="20"/>
                <w:szCs w:val="20"/>
              </w:rPr>
            </w:pPr>
          </w:p>
          <w:p w:rsidR="00850255" w:rsidRDefault="00850255" w:rsidP="00530A68">
            <w:pPr>
              <w:spacing w:line="340" w:lineRule="exact"/>
              <w:rPr>
                <w:rFonts w:eastAsia="仿宋_GB2312"/>
                <w:sz w:val="20"/>
                <w:szCs w:val="20"/>
              </w:rPr>
            </w:pPr>
            <w:r w:rsidRPr="00B34E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13335" t="8890" r="5715" b="1016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995D2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-.5pt" to="60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:rsidR="00850255" w:rsidRDefault="00850255" w:rsidP="00530A68">
            <w:pPr>
              <w:spacing w:line="3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项目总预算（万元）</w:t>
            </w:r>
          </w:p>
        </w:tc>
        <w:tc>
          <w:tcPr>
            <w:tcW w:w="2415" w:type="dxa"/>
          </w:tcPr>
          <w:p w:rsidR="00850255" w:rsidRDefault="00850255" w:rsidP="00530A68">
            <w:pPr>
              <w:spacing w:line="340" w:lineRule="exact"/>
              <w:rPr>
                <w:rFonts w:eastAsia="仿宋_GB2312"/>
                <w:sz w:val="20"/>
                <w:szCs w:val="20"/>
              </w:rPr>
            </w:pPr>
          </w:p>
        </w:tc>
      </w:tr>
      <w:tr w:rsidR="00850255" w:rsidTr="00530A68">
        <w:tc>
          <w:tcPr>
            <w:tcW w:w="1372" w:type="dxa"/>
            <w:gridSpan w:val="2"/>
            <w:vMerge/>
            <w:vAlign w:val="center"/>
          </w:tcPr>
          <w:p w:rsidR="00850255" w:rsidRDefault="00850255" w:rsidP="00530A68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3" w:type="dxa"/>
            <w:gridSpan w:val="5"/>
            <w:vMerge/>
          </w:tcPr>
          <w:p w:rsidR="00850255" w:rsidRDefault="00850255" w:rsidP="00530A68">
            <w:pPr>
              <w:spacing w:line="340" w:lineRule="exac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073" w:type="dxa"/>
            <w:gridSpan w:val="2"/>
            <w:vMerge/>
            <w:vAlign w:val="center"/>
          </w:tcPr>
          <w:p w:rsidR="00850255" w:rsidRDefault="00850255" w:rsidP="00530A68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15" w:type="dxa"/>
          </w:tcPr>
          <w:p w:rsidR="00850255" w:rsidRDefault="00850255" w:rsidP="00530A68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其中：申请市级财政预算安排资金（万元）</w:t>
            </w:r>
          </w:p>
        </w:tc>
      </w:tr>
      <w:tr w:rsidR="00850255" w:rsidTr="00530A68">
        <w:tc>
          <w:tcPr>
            <w:tcW w:w="649" w:type="dxa"/>
            <w:vMerge w:val="restart"/>
            <w:vAlign w:val="center"/>
          </w:tcPr>
          <w:p w:rsidR="00850255" w:rsidRDefault="00850255" w:rsidP="00530A68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项目性质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经常性项目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宋体" w:hint="eastAsia"/>
                <w:sz w:val="20"/>
                <w:szCs w:val="20"/>
              </w:rPr>
              <w:t>□</w:t>
            </w:r>
          </w:p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中期项目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宋体" w:hint="eastAsia"/>
                <w:sz w:val="20"/>
                <w:szCs w:val="20"/>
              </w:rPr>
              <w:t>□</w:t>
            </w:r>
          </w:p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其他重点项目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sz w:val="20"/>
                <w:szCs w:val="20"/>
              </w:rPr>
              <w:t>□</w:t>
            </w:r>
          </w:p>
        </w:tc>
        <w:tc>
          <w:tcPr>
            <w:tcW w:w="709" w:type="dxa"/>
            <w:vMerge w:val="restart"/>
            <w:vAlign w:val="center"/>
          </w:tcPr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是否政府采购</w:t>
            </w:r>
          </w:p>
        </w:tc>
        <w:tc>
          <w:tcPr>
            <w:tcW w:w="850" w:type="dxa"/>
            <w:vMerge w:val="restart"/>
            <w:vAlign w:val="center"/>
          </w:tcPr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是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宋体" w:hint="eastAsia"/>
                <w:sz w:val="20"/>
                <w:szCs w:val="20"/>
              </w:rPr>
              <w:t>□</w:t>
            </w:r>
          </w:p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否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rFonts w:cs="宋体" w:hint="eastAsia"/>
                <w:sz w:val="20"/>
                <w:szCs w:val="20"/>
              </w:rPr>
              <w:t>□</w:t>
            </w:r>
          </w:p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政府采购金额</w:t>
            </w:r>
            <w:r>
              <w:rPr>
                <w:sz w:val="20"/>
                <w:szCs w:val="20"/>
              </w:rPr>
              <w:t>(</w:t>
            </w:r>
            <w:r>
              <w:rPr>
                <w:rFonts w:cs="宋体" w:hint="eastAsia"/>
                <w:sz w:val="20"/>
                <w:szCs w:val="20"/>
              </w:rPr>
              <w:t>万元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1" w:type="dxa"/>
            <w:vMerge w:val="restart"/>
            <w:vAlign w:val="center"/>
          </w:tcPr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当年项目总预算（万元）</w:t>
            </w:r>
          </w:p>
        </w:tc>
        <w:tc>
          <w:tcPr>
            <w:tcW w:w="2415" w:type="dxa"/>
            <w:vAlign w:val="center"/>
          </w:tcPr>
          <w:p w:rsidR="00850255" w:rsidRDefault="00850255" w:rsidP="00530A68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850255" w:rsidTr="00530A68">
        <w:tc>
          <w:tcPr>
            <w:tcW w:w="649" w:type="dxa"/>
            <w:vMerge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709" w:type="dxa"/>
            <w:vMerge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850" w:type="dxa"/>
            <w:vMerge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857" w:type="dxa"/>
            <w:vMerge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721" w:type="dxa"/>
            <w:vMerge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1073" w:type="dxa"/>
            <w:gridSpan w:val="2"/>
            <w:vMerge/>
            <w:vAlign w:val="center"/>
          </w:tcPr>
          <w:p w:rsidR="00850255" w:rsidRDefault="00850255" w:rsidP="00530A68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850255" w:rsidRDefault="00850255" w:rsidP="00530A68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其中：申请市级财政预算安排资金（万元）</w:t>
            </w:r>
          </w:p>
        </w:tc>
      </w:tr>
      <w:tr w:rsidR="00850255" w:rsidTr="00530A68">
        <w:tc>
          <w:tcPr>
            <w:tcW w:w="1372" w:type="dxa"/>
            <w:gridSpan w:val="2"/>
            <w:vMerge w:val="restart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主管部门</w:t>
            </w:r>
            <w:r>
              <w:t xml:space="preserve"> </w:t>
            </w:r>
          </w:p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联系人</w:t>
            </w:r>
          </w:p>
        </w:tc>
        <w:tc>
          <w:tcPr>
            <w:tcW w:w="3422" w:type="dxa"/>
            <w:gridSpan w:val="4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处室：</w:t>
            </w:r>
            <w:r>
              <w:t xml:space="preserve"> </w:t>
            </w:r>
          </w:p>
        </w:tc>
        <w:tc>
          <w:tcPr>
            <w:tcW w:w="721" w:type="dxa"/>
            <w:vMerge w:val="restart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联系方式</w:t>
            </w:r>
          </w:p>
        </w:tc>
        <w:tc>
          <w:tcPr>
            <w:tcW w:w="3488" w:type="dxa"/>
            <w:gridSpan w:val="3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电话：</w:t>
            </w:r>
          </w:p>
        </w:tc>
      </w:tr>
      <w:tr w:rsidR="00850255" w:rsidTr="00530A68">
        <w:tc>
          <w:tcPr>
            <w:tcW w:w="1372" w:type="dxa"/>
            <w:gridSpan w:val="2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22" w:type="dxa"/>
            <w:gridSpan w:val="4"/>
            <w:vMerge w:val="restart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姓名：</w:t>
            </w:r>
            <w:r>
              <w:t xml:space="preserve"> </w:t>
            </w:r>
          </w:p>
        </w:tc>
        <w:tc>
          <w:tcPr>
            <w:tcW w:w="721" w:type="dxa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移动电话：</w:t>
            </w:r>
          </w:p>
        </w:tc>
      </w:tr>
      <w:tr w:rsidR="00850255" w:rsidTr="00530A68">
        <w:tc>
          <w:tcPr>
            <w:tcW w:w="1372" w:type="dxa"/>
            <w:gridSpan w:val="2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22" w:type="dxa"/>
            <w:gridSpan w:val="4"/>
            <w:vMerge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721" w:type="dxa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 w:rsidR="00850255" w:rsidRDefault="00850255" w:rsidP="00530A68">
            <w:pPr>
              <w:spacing w:line="340" w:lineRule="exact"/>
            </w:pPr>
            <w:r>
              <w:t>Email:</w:t>
            </w:r>
          </w:p>
        </w:tc>
      </w:tr>
      <w:tr w:rsidR="00850255" w:rsidTr="00530A68">
        <w:tc>
          <w:tcPr>
            <w:tcW w:w="1372" w:type="dxa"/>
            <w:gridSpan w:val="2"/>
            <w:vMerge w:val="restart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主管业务处室联系人</w:t>
            </w:r>
          </w:p>
        </w:tc>
        <w:tc>
          <w:tcPr>
            <w:tcW w:w="3422" w:type="dxa"/>
            <w:gridSpan w:val="4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处室：</w:t>
            </w:r>
          </w:p>
        </w:tc>
        <w:tc>
          <w:tcPr>
            <w:tcW w:w="721" w:type="dxa"/>
            <w:vMerge w:val="restart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联系方式</w:t>
            </w:r>
          </w:p>
        </w:tc>
        <w:tc>
          <w:tcPr>
            <w:tcW w:w="3488" w:type="dxa"/>
            <w:gridSpan w:val="3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电话：</w:t>
            </w:r>
          </w:p>
        </w:tc>
      </w:tr>
      <w:tr w:rsidR="00850255" w:rsidTr="00530A68">
        <w:tc>
          <w:tcPr>
            <w:tcW w:w="1372" w:type="dxa"/>
            <w:gridSpan w:val="2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22" w:type="dxa"/>
            <w:gridSpan w:val="4"/>
            <w:vMerge w:val="restart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姓名：</w:t>
            </w:r>
            <w:r>
              <w:t xml:space="preserve"> </w:t>
            </w:r>
          </w:p>
        </w:tc>
        <w:tc>
          <w:tcPr>
            <w:tcW w:w="721" w:type="dxa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移动电话：</w:t>
            </w:r>
          </w:p>
        </w:tc>
      </w:tr>
      <w:tr w:rsidR="00850255" w:rsidTr="00530A68">
        <w:tc>
          <w:tcPr>
            <w:tcW w:w="1372" w:type="dxa"/>
            <w:gridSpan w:val="2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22" w:type="dxa"/>
            <w:gridSpan w:val="4"/>
            <w:vMerge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721" w:type="dxa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 w:rsidR="00850255" w:rsidRDefault="00850255" w:rsidP="00530A68">
            <w:pPr>
              <w:spacing w:line="340" w:lineRule="exact"/>
            </w:pPr>
            <w:r>
              <w:t>Email:</w:t>
            </w:r>
          </w:p>
        </w:tc>
      </w:tr>
      <w:tr w:rsidR="00850255" w:rsidTr="00530A68">
        <w:tc>
          <w:tcPr>
            <w:tcW w:w="1372" w:type="dxa"/>
            <w:gridSpan w:val="2"/>
            <w:vMerge w:val="restart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项目实施</w:t>
            </w:r>
          </w:p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单位</w:t>
            </w:r>
          </w:p>
        </w:tc>
        <w:tc>
          <w:tcPr>
            <w:tcW w:w="3422" w:type="dxa"/>
            <w:gridSpan w:val="4"/>
            <w:vMerge w:val="restart"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721" w:type="dxa"/>
            <w:vMerge w:val="restart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联系方式</w:t>
            </w:r>
          </w:p>
        </w:tc>
        <w:tc>
          <w:tcPr>
            <w:tcW w:w="3488" w:type="dxa"/>
            <w:gridSpan w:val="3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联系人：</w:t>
            </w:r>
          </w:p>
        </w:tc>
      </w:tr>
      <w:tr w:rsidR="00850255" w:rsidTr="00530A68">
        <w:tc>
          <w:tcPr>
            <w:tcW w:w="1372" w:type="dxa"/>
            <w:gridSpan w:val="2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22" w:type="dxa"/>
            <w:gridSpan w:val="4"/>
            <w:vMerge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721" w:type="dxa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电话：</w:t>
            </w:r>
          </w:p>
        </w:tc>
      </w:tr>
      <w:tr w:rsidR="00850255" w:rsidTr="00530A68">
        <w:tc>
          <w:tcPr>
            <w:tcW w:w="1372" w:type="dxa"/>
            <w:gridSpan w:val="2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22" w:type="dxa"/>
            <w:gridSpan w:val="4"/>
            <w:vMerge/>
            <w:vAlign w:val="center"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721" w:type="dxa"/>
            <w:vMerge/>
          </w:tcPr>
          <w:p w:rsidR="00850255" w:rsidRDefault="00850255" w:rsidP="00530A68">
            <w:pPr>
              <w:spacing w:line="340" w:lineRule="exact"/>
            </w:pPr>
          </w:p>
        </w:tc>
        <w:tc>
          <w:tcPr>
            <w:tcW w:w="3488" w:type="dxa"/>
            <w:gridSpan w:val="3"/>
            <w:vAlign w:val="center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移动电话：</w:t>
            </w:r>
          </w:p>
        </w:tc>
      </w:tr>
      <w:tr w:rsidR="00850255" w:rsidTr="00530A68">
        <w:tc>
          <w:tcPr>
            <w:tcW w:w="1372" w:type="dxa"/>
            <w:gridSpan w:val="2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项目预计</w:t>
            </w:r>
            <w:r>
              <w:t xml:space="preserve"> </w:t>
            </w:r>
          </w:p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启动时间</w:t>
            </w:r>
          </w:p>
        </w:tc>
        <w:tc>
          <w:tcPr>
            <w:tcW w:w="3422" w:type="dxa"/>
            <w:gridSpan w:val="4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t xml:space="preserve">20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1532" w:type="dxa"/>
            <w:gridSpan w:val="2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项目自筹</w:t>
            </w:r>
          </w:p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资金来源</w:t>
            </w:r>
          </w:p>
        </w:tc>
        <w:tc>
          <w:tcPr>
            <w:tcW w:w="2677" w:type="dxa"/>
            <w:gridSpan w:val="2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</w:p>
        </w:tc>
      </w:tr>
      <w:tr w:rsidR="00850255" w:rsidTr="00530A68">
        <w:tc>
          <w:tcPr>
            <w:tcW w:w="1372" w:type="dxa"/>
            <w:gridSpan w:val="2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项目相关</w:t>
            </w:r>
          </w:p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申报文本</w:t>
            </w:r>
          </w:p>
        </w:tc>
        <w:tc>
          <w:tcPr>
            <w:tcW w:w="3422" w:type="dxa"/>
            <w:gridSpan w:val="4"/>
            <w:vAlign w:val="center"/>
          </w:tcPr>
          <w:p w:rsidR="00850255" w:rsidRDefault="00850255" w:rsidP="00530A68">
            <w:pPr>
              <w:spacing w:line="340" w:lineRule="exact"/>
              <w:ind w:firstLineChars="50" w:firstLine="105"/>
            </w:pPr>
            <w:r>
              <w:rPr>
                <w:rFonts w:cs="宋体" w:hint="eastAsia"/>
              </w:rPr>
              <w:t>有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t xml:space="preserve">  </w:t>
            </w:r>
            <w:r>
              <w:rPr>
                <w:rFonts w:cs="宋体" w:hint="eastAsia"/>
              </w:rPr>
              <w:t>编制中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cs="宋体" w:hint="eastAsia"/>
              </w:rPr>
              <w:t>无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t xml:space="preserve">  </w:t>
            </w:r>
          </w:p>
        </w:tc>
        <w:tc>
          <w:tcPr>
            <w:tcW w:w="1532" w:type="dxa"/>
            <w:gridSpan w:val="2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主管部门是否对该项目评审</w:t>
            </w:r>
          </w:p>
        </w:tc>
        <w:tc>
          <w:tcPr>
            <w:tcW w:w="2677" w:type="dxa"/>
            <w:gridSpan w:val="2"/>
            <w:vAlign w:val="center"/>
          </w:tcPr>
          <w:p w:rsidR="00850255" w:rsidRDefault="00850255" w:rsidP="00530A68">
            <w:pPr>
              <w:spacing w:line="340" w:lineRule="exact"/>
              <w:ind w:firstLineChars="100" w:firstLine="210"/>
            </w:pPr>
            <w:r>
              <w:rPr>
                <w:rFonts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 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  <w: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</w:p>
        </w:tc>
      </w:tr>
      <w:tr w:rsidR="00850255" w:rsidTr="00530A68">
        <w:tc>
          <w:tcPr>
            <w:tcW w:w="1372" w:type="dxa"/>
            <w:gridSpan w:val="2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项目</w:t>
            </w:r>
          </w:p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主要</w:t>
            </w:r>
            <w:r>
              <w:t xml:space="preserve">     </w:t>
            </w:r>
          </w:p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概况</w:t>
            </w:r>
          </w:p>
          <w:p w:rsidR="00850255" w:rsidRDefault="00850255" w:rsidP="00530A68">
            <w:pPr>
              <w:spacing w:line="340" w:lineRule="exact"/>
              <w:jc w:val="center"/>
            </w:pPr>
          </w:p>
        </w:tc>
        <w:tc>
          <w:tcPr>
            <w:tcW w:w="7631" w:type="dxa"/>
            <w:gridSpan w:val="8"/>
          </w:tcPr>
          <w:p w:rsidR="00850255" w:rsidRDefault="00850255" w:rsidP="00530A68">
            <w:pPr>
              <w:spacing w:line="340" w:lineRule="exact"/>
            </w:pPr>
            <w:r>
              <w:rPr>
                <w:rFonts w:cs="宋体" w:hint="eastAsia"/>
              </w:rPr>
              <w:t>简要说明项目立项背景、项目分类、实施内容、预算编制依据以及资金管理方式等。</w:t>
            </w:r>
          </w:p>
        </w:tc>
      </w:tr>
      <w:tr w:rsidR="00850255" w:rsidTr="00530A68">
        <w:tc>
          <w:tcPr>
            <w:tcW w:w="1372" w:type="dxa"/>
            <w:gridSpan w:val="2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相关管理办法和主要的</w:t>
            </w:r>
          </w:p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政策依据</w:t>
            </w:r>
          </w:p>
        </w:tc>
        <w:tc>
          <w:tcPr>
            <w:tcW w:w="7631" w:type="dxa"/>
            <w:gridSpan w:val="8"/>
          </w:tcPr>
          <w:p w:rsidR="00850255" w:rsidRDefault="00850255" w:rsidP="00530A68">
            <w:pPr>
              <w:spacing w:line="340" w:lineRule="exact"/>
              <w:ind w:firstLineChars="200" w:firstLine="420"/>
            </w:pPr>
          </w:p>
        </w:tc>
      </w:tr>
      <w:tr w:rsidR="00850255" w:rsidTr="00530A68">
        <w:tc>
          <w:tcPr>
            <w:tcW w:w="1372" w:type="dxa"/>
            <w:gridSpan w:val="2"/>
            <w:vAlign w:val="center"/>
          </w:tcPr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其他说明</w:t>
            </w:r>
          </w:p>
          <w:p w:rsidR="00850255" w:rsidRDefault="00850255" w:rsidP="00530A68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事项</w:t>
            </w:r>
          </w:p>
        </w:tc>
        <w:tc>
          <w:tcPr>
            <w:tcW w:w="7631" w:type="dxa"/>
            <w:gridSpan w:val="8"/>
          </w:tcPr>
          <w:p w:rsidR="00850255" w:rsidRDefault="00850255" w:rsidP="00530A68">
            <w:pPr>
              <w:spacing w:line="340" w:lineRule="exact"/>
            </w:pPr>
          </w:p>
        </w:tc>
      </w:tr>
    </w:tbl>
    <w:p w:rsidR="00850255" w:rsidRDefault="00850255" w:rsidP="00850255">
      <w:pPr>
        <w:tabs>
          <w:tab w:val="left" w:pos="4425"/>
        </w:tabs>
        <w:ind w:firstLineChars="750" w:firstLine="2102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                      </w:t>
      </w:r>
      <w:r>
        <w:rPr>
          <w:rFonts w:ascii="华文仿宋" w:eastAsia="华文仿宋" w:hAnsi="华文仿宋" w:cs="华文仿宋"/>
          <w:sz w:val="28"/>
          <w:szCs w:val="28"/>
        </w:rPr>
        <w:t xml:space="preserve">     20    </w:t>
      </w:r>
      <w:r>
        <w:rPr>
          <w:rFonts w:ascii="华文仿宋" w:eastAsia="华文仿宋" w:hAnsi="华文仿宋" w:cs="华文仿宋" w:hint="eastAsia"/>
          <w:sz w:val="28"/>
          <w:szCs w:val="28"/>
        </w:rPr>
        <w:t>年</w:t>
      </w:r>
      <w:r>
        <w:rPr>
          <w:rFonts w:ascii="华文仿宋" w:eastAsia="华文仿宋" w:hAnsi="华文仿宋" w:cs="华文仿宋"/>
          <w:sz w:val="28"/>
          <w:szCs w:val="28"/>
        </w:rPr>
        <w:t xml:space="preserve">  </w:t>
      </w:r>
      <w:r>
        <w:rPr>
          <w:rFonts w:ascii="华文仿宋" w:eastAsia="华文仿宋" w:hAnsi="华文仿宋" w:cs="华文仿宋" w:hint="eastAsia"/>
          <w:sz w:val="30"/>
          <w:szCs w:val="30"/>
        </w:rPr>
        <w:t>月</w:t>
      </w:r>
    </w:p>
    <w:p w:rsidR="005B4ED0" w:rsidRDefault="00850255" w:rsidP="00850255">
      <w:bookmarkStart w:id="1" w:name="_GoBack"/>
      <w:bookmarkEnd w:id="1"/>
    </w:p>
    <w:sectPr w:rsidR="005B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5"/>
    <w:rsid w:val="004803E0"/>
    <w:rsid w:val="00743D1A"/>
    <w:rsid w:val="008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EBBD"/>
  <w15:chartTrackingRefBased/>
  <w15:docId w15:val="{D47CA31A-D827-47AE-8E34-F64B599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2018-12-18T06:59:00Z</dcterms:created>
  <dcterms:modified xsi:type="dcterms:W3CDTF">2018-12-18T07:00:00Z</dcterms:modified>
</cp:coreProperties>
</file>